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8" w:rsidRPr="00C540EC" w:rsidRDefault="00C21BB2" w:rsidP="0005252C">
      <w:pPr>
        <w:pageBreakBefore/>
        <w:ind w:leftChars="-213" w:left="-426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40"/>
        </w:rPr>
        <w:t>正修科技大學幼兒保育系</w:t>
      </w:r>
      <w:r>
        <w:rPr>
          <w:rFonts w:ascii="標楷體" w:eastAsia="標楷體" w:hAnsi="標楷體" w:hint="eastAsia"/>
          <w:b/>
          <w:sz w:val="40"/>
        </w:rPr>
        <w:t>學習成就</w:t>
      </w:r>
      <w:r w:rsidR="00E515DA" w:rsidRPr="00C540EC">
        <w:rPr>
          <w:rFonts w:ascii="標楷體" w:eastAsia="標楷體" w:hAnsi="標楷體"/>
          <w:b/>
          <w:sz w:val="40"/>
        </w:rPr>
        <w:t>抵免課程學分對照表</w:t>
      </w:r>
    </w:p>
    <w:p w:rsidR="009C6358" w:rsidRPr="00C540EC" w:rsidRDefault="00C528E1" w:rsidP="00937AF6">
      <w:pPr>
        <w:spacing w:line="2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="00E515DA" w:rsidRPr="00C540EC">
        <w:rPr>
          <w:rFonts w:ascii="標楷體" w:eastAsia="標楷體" w:hAnsi="標楷體"/>
        </w:rPr>
        <w:t>民國103年9月</w:t>
      </w:r>
      <w:r w:rsidR="00C7092B">
        <w:rPr>
          <w:rFonts w:ascii="標楷體" w:eastAsia="標楷體" w:hAnsi="標楷體"/>
        </w:rPr>
        <w:t>10</w:t>
      </w:r>
      <w:r w:rsidR="00E515DA" w:rsidRPr="00C540EC">
        <w:rPr>
          <w:rFonts w:ascii="標楷體" w:eastAsia="標楷體" w:hAnsi="標楷體"/>
        </w:rPr>
        <w:t>日系課程與實習委員會議通過</w:t>
      </w:r>
      <w:r w:rsidR="00937AF6">
        <w:rPr>
          <w:rFonts w:ascii="標楷體" w:eastAsia="標楷體" w:hAnsi="標楷體" w:hint="eastAsia"/>
        </w:rPr>
        <w:t>、</w:t>
      </w:r>
      <w:r w:rsidR="00E515DA" w:rsidRPr="00C540EC">
        <w:rPr>
          <w:rFonts w:ascii="標楷體" w:eastAsia="標楷體" w:hAnsi="標楷體"/>
        </w:rPr>
        <w:t>民國103年9月</w:t>
      </w:r>
      <w:r w:rsidR="00C7092B">
        <w:rPr>
          <w:rFonts w:ascii="標楷體" w:eastAsia="標楷體" w:hAnsi="標楷體" w:hint="eastAsia"/>
        </w:rPr>
        <w:t>11</w:t>
      </w:r>
      <w:r w:rsidR="00E515DA" w:rsidRPr="00C540EC">
        <w:rPr>
          <w:rFonts w:ascii="標楷體" w:eastAsia="標楷體" w:hAnsi="標楷體"/>
        </w:rPr>
        <w:t>日系</w:t>
      </w:r>
      <w:proofErr w:type="gramStart"/>
      <w:r w:rsidR="00E515DA" w:rsidRPr="00C540EC">
        <w:rPr>
          <w:rFonts w:ascii="標楷體" w:eastAsia="標楷體" w:hAnsi="標楷體"/>
        </w:rPr>
        <w:t>務</w:t>
      </w:r>
      <w:proofErr w:type="gramEnd"/>
      <w:r w:rsidR="00E515DA" w:rsidRPr="00C540EC">
        <w:rPr>
          <w:rFonts w:ascii="標楷體" w:eastAsia="標楷體" w:hAnsi="標楷體"/>
        </w:rPr>
        <w:t>會議通過</w:t>
      </w:r>
    </w:p>
    <w:p w:rsidR="009C6358" w:rsidRPr="00C540EC" w:rsidRDefault="00C528E1">
      <w:pPr>
        <w:spacing w:line="2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104.12.24課程與實習委員會、系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會議通過</w:t>
      </w:r>
      <w:r w:rsidR="00937AF6">
        <w:rPr>
          <w:rFonts w:ascii="標楷體" w:eastAsia="標楷體" w:hAnsi="標楷體" w:hint="eastAsia"/>
        </w:rPr>
        <w:t>、106.12.8課程委員會、106.12.20系</w:t>
      </w:r>
      <w:proofErr w:type="gramStart"/>
      <w:r w:rsidR="00937AF6">
        <w:rPr>
          <w:rFonts w:ascii="標楷體" w:eastAsia="標楷體" w:hAnsi="標楷體" w:hint="eastAsia"/>
        </w:rPr>
        <w:t>務</w:t>
      </w:r>
      <w:proofErr w:type="gramEnd"/>
      <w:r w:rsidR="00937AF6">
        <w:rPr>
          <w:rFonts w:ascii="標楷體" w:eastAsia="標楷體" w:hAnsi="標楷體" w:hint="eastAsia"/>
        </w:rPr>
        <w:t>會議通過</w:t>
      </w:r>
    </w:p>
    <w:tbl>
      <w:tblPr>
        <w:tblpPr w:leftFromText="180" w:rightFromText="180" w:vertAnchor="text" w:horzAnchor="margin" w:tblpY="8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C21BB2" w:rsidRPr="00C21BB2" w:rsidTr="00C528E1">
        <w:trPr>
          <w:trHeight w:val="322"/>
        </w:trPr>
        <w:tc>
          <w:tcPr>
            <w:tcW w:w="3510" w:type="dxa"/>
          </w:tcPr>
          <w:p w:rsidR="00C21BB2" w:rsidRPr="00C21BB2" w:rsidRDefault="00C21BB2" w:rsidP="00C21BB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1BB2">
              <w:rPr>
                <w:rFonts w:ascii="標楷體" w:eastAsia="標楷體" w:hAnsi="標楷體" w:hint="eastAsia"/>
                <w:sz w:val="24"/>
                <w:szCs w:val="24"/>
              </w:rPr>
              <w:t>認定學習成就</w:t>
            </w:r>
            <w:r w:rsidRPr="00C21BB2">
              <w:rPr>
                <w:rFonts w:ascii="標楷體" w:eastAsia="標楷體" w:hAnsi="標楷體"/>
                <w:sz w:val="24"/>
                <w:szCs w:val="24"/>
              </w:rPr>
              <w:t>名稱</w:t>
            </w:r>
          </w:p>
        </w:tc>
        <w:tc>
          <w:tcPr>
            <w:tcW w:w="5670" w:type="dxa"/>
          </w:tcPr>
          <w:p w:rsidR="00C21BB2" w:rsidRPr="00C21BB2" w:rsidRDefault="00C21BB2" w:rsidP="00C21BB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1BB2">
              <w:rPr>
                <w:rFonts w:ascii="標楷體" w:eastAsia="標楷體" w:hAnsi="標楷體"/>
                <w:sz w:val="24"/>
                <w:szCs w:val="24"/>
              </w:rPr>
              <w:t>抵免學科</w:t>
            </w:r>
          </w:p>
        </w:tc>
      </w:tr>
      <w:tr w:rsidR="00C21BB2" w:rsidRPr="00C21BB2" w:rsidTr="00937AF6">
        <w:trPr>
          <w:trHeight w:val="643"/>
        </w:trPr>
        <w:tc>
          <w:tcPr>
            <w:tcW w:w="3510" w:type="dxa"/>
            <w:vAlign w:val="center"/>
          </w:tcPr>
          <w:p w:rsidR="00C21BB2" w:rsidRPr="00C21BB2" w:rsidRDefault="00C21BB2" w:rsidP="00937AF6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21BB2">
              <w:rPr>
                <w:rFonts w:ascii="標楷體" w:eastAsia="標楷體" w:hAnsi="標楷體"/>
                <w:sz w:val="24"/>
                <w:szCs w:val="24"/>
              </w:rPr>
              <w:t>單一級保母人員技術士</w:t>
            </w:r>
          </w:p>
        </w:tc>
        <w:tc>
          <w:tcPr>
            <w:tcW w:w="5670" w:type="dxa"/>
            <w:vAlign w:val="center"/>
          </w:tcPr>
          <w:p w:rsidR="00C21BB2" w:rsidRPr="00C21BB2" w:rsidRDefault="00C21BB2" w:rsidP="00937AF6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21BB2">
              <w:rPr>
                <w:rFonts w:ascii="標楷體" w:eastAsia="標楷體" w:hAnsi="標楷體"/>
                <w:sz w:val="24"/>
                <w:szCs w:val="24"/>
              </w:rPr>
              <w:t>四技</w:t>
            </w:r>
            <w:r w:rsidR="00ED6C63">
              <w:rPr>
                <w:rFonts w:ascii="標楷體" w:eastAsia="標楷體" w:hAnsi="標楷體" w:hint="eastAsia"/>
                <w:sz w:val="24"/>
                <w:szCs w:val="24"/>
              </w:rPr>
              <w:t>日間部/進修部</w:t>
            </w:r>
            <w:r w:rsidRPr="00C21BB2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C21BB2">
              <w:rPr>
                <w:rFonts w:ascii="標楷體" w:eastAsia="標楷體" w:hAnsi="標楷體" w:hint="eastAsia"/>
                <w:sz w:val="24"/>
                <w:szCs w:val="24"/>
              </w:rPr>
              <w:t>保母技術能力指定操作</w:t>
            </w:r>
          </w:p>
          <w:p w:rsidR="00C21BB2" w:rsidRPr="00C21BB2" w:rsidRDefault="00C21BB2" w:rsidP="00937AF6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21BB2">
              <w:rPr>
                <w:rFonts w:ascii="標楷體" w:eastAsia="標楷體" w:hAnsi="標楷體"/>
                <w:sz w:val="24"/>
                <w:szCs w:val="24"/>
              </w:rPr>
              <w:t>二技</w:t>
            </w:r>
            <w:r w:rsidR="00ED6C63">
              <w:rPr>
                <w:rFonts w:ascii="標楷體" w:eastAsia="標楷體" w:hAnsi="標楷體" w:hint="eastAsia"/>
                <w:sz w:val="24"/>
                <w:szCs w:val="24"/>
              </w:rPr>
              <w:t>進修部</w:t>
            </w:r>
            <w:r w:rsidRPr="00C21BB2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="0005252C" w:rsidRPr="00C21BB2">
              <w:rPr>
                <w:rFonts w:ascii="標楷體" w:eastAsia="標楷體" w:hAnsi="標楷體" w:hint="eastAsia"/>
                <w:sz w:val="24"/>
                <w:szCs w:val="24"/>
              </w:rPr>
              <w:t>保母技術能力指定操作</w:t>
            </w:r>
          </w:p>
        </w:tc>
      </w:tr>
      <w:tr w:rsidR="0005252C" w:rsidRPr="00C21BB2" w:rsidTr="00937AF6">
        <w:trPr>
          <w:trHeight w:val="695"/>
        </w:trPr>
        <w:tc>
          <w:tcPr>
            <w:tcW w:w="3510" w:type="dxa"/>
            <w:vAlign w:val="center"/>
          </w:tcPr>
          <w:p w:rsidR="0005252C" w:rsidRPr="00C21BB2" w:rsidRDefault="00ED6C63" w:rsidP="00937AF6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D6C63">
              <w:rPr>
                <w:rFonts w:ascii="標楷體" w:eastAsia="標楷體" w:hAnsi="標楷體" w:hint="eastAsia"/>
                <w:sz w:val="24"/>
                <w:szCs w:val="24"/>
              </w:rPr>
              <w:t>兒童課後照顧服務人員職前訓練</w:t>
            </w:r>
            <w:r w:rsidR="00F34472">
              <w:rPr>
                <w:rFonts w:ascii="標楷體" w:eastAsia="標楷體" w:hAnsi="標楷體" w:hint="eastAsia"/>
                <w:sz w:val="24"/>
                <w:szCs w:val="24"/>
              </w:rPr>
              <w:t>結業證明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ED6C63">
              <w:rPr>
                <w:rFonts w:ascii="標楷體" w:eastAsia="標楷體" w:hAnsi="標楷體" w:hint="eastAsia"/>
                <w:sz w:val="24"/>
                <w:szCs w:val="24"/>
              </w:rPr>
              <w:t>180小時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:rsidR="0005252C" w:rsidRPr="00C21BB2" w:rsidRDefault="00ED6C63" w:rsidP="00937AF6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D6C63">
              <w:rPr>
                <w:rFonts w:ascii="標楷體" w:eastAsia="標楷體" w:hAnsi="標楷體" w:hint="eastAsia"/>
                <w:sz w:val="24"/>
                <w:szCs w:val="24"/>
              </w:rPr>
              <w:t>國小學科課業指導</w:t>
            </w:r>
          </w:p>
        </w:tc>
      </w:tr>
      <w:tr w:rsidR="00C528E1" w:rsidRPr="00C21BB2" w:rsidTr="00937AF6">
        <w:trPr>
          <w:trHeight w:val="690"/>
        </w:trPr>
        <w:tc>
          <w:tcPr>
            <w:tcW w:w="3510" w:type="dxa"/>
            <w:vAlign w:val="center"/>
          </w:tcPr>
          <w:p w:rsidR="00C528E1" w:rsidRPr="00ED6C63" w:rsidRDefault="00C528E1" w:rsidP="00937AF6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兒童福利專業人員訓練實施方案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-戊類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訓練課程結業證書</w:t>
            </w:r>
          </w:p>
        </w:tc>
        <w:tc>
          <w:tcPr>
            <w:tcW w:w="5670" w:type="dxa"/>
            <w:vAlign w:val="center"/>
          </w:tcPr>
          <w:p w:rsidR="00D83BFD" w:rsidRDefault="00C528E1" w:rsidP="00937AF6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托育機構行政管理實務</w:t>
            </w:r>
            <w:r w:rsidR="00D83BFD" w:rsidRPr="00D83BFD">
              <w:rPr>
                <w:rFonts w:ascii="標楷體" w:eastAsia="標楷體" w:hAnsi="標楷體" w:hint="eastAsia"/>
              </w:rPr>
              <w:t>(若有兩種托育、幼兒園行政訓練</w:t>
            </w:r>
            <w:r w:rsidR="00D83BFD">
              <w:rPr>
                <w:rFonts w:ascii="標楷體" w:eastAsia="標楷體" w:hAnsi="標楷體" w:hint="eastAsia"/>
              </w:rPr>
              <w:t xml:space="preserve"> </w:t>
            </w:r>
          </w:p>
          <w:p w:rsidR="00C528E1" w:rsidRPr="00ED6C63" w:rsidRDefault="00D83BFD" w:rsidP="00937AF6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D83BFD">
              <w:rPr>
                <w:rFonts w:ascii="標楷體" w:eastAsia="標楷體" w:hAnsi="標楷體" w:hint="eastAsia"/>
              </w:rPr>
              <w:t>證書可抵另一門相似科目)</w:t>
            </w:r>
          </w:p>
        </w:tc>
      </w:tr>
      <w:tr w:rsidR="00D83BFD" w:rsidRPr="00C21BB2" w:rsidTr="00937AF6">
        <w:trPr>
          <w:trHeight w:val="558"/>
        </w:trPr>
        <w:tc>
          <w:tcPr>
            <w:tcW w:w="3510" w:type="dxa"/>
            <w:vAlign w:val="center"/>
          </w:tcPr>
          <w:p w:rsidR="00D83BFD" w:rsidRDefault="00D83BFD" w:rsidP="00D83BFD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  <w:sz w:val="24"/>
                <w:szCs w:val="24"/>
              </w:rPr>
              <w:t>高雄市政府教育局「幼兒園園長訓練及格證書」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D83BFD" w:rsidRDefault="00D83BFD" w:rsidP="00D83BFD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托育機構行政管理實務</w:t>
            </w:r>
            <w:r w:rsidRPr="00D83BFD">
              <w:rPr>
                <w:rFonts w:ascii="標楷體" w:eastAsia="標楷體" w:hAnsi="標楷體" w:hint="eastAsia"/>
              </w:rPr>
              <w:t>(若有兩種托育、幼兒園行政訓練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83BFD" w:rsidRPr="00ED6C63" w:rsidRDefault="00D83BFD" w:rsidP="00D83BFD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D83BFD">
              <w:rPr>
                <w:rFonts w:ascii="標楷體" w:eastAsia="標楷體" w:hAnsi="標楷體" w:hint="eastAsia"/>
              </w:rPr>
              <w:t>證書可抵另一門相似科目)</w:t>
            </w:r>
          </w:p>
        </w:tc>
      </w:tr>
      <w:bookmarkEnd w:id="0"/>
    </w:tbl>
    <w:p w:rsidR="009C6358" w:rsidRPr="00C540EC" w:rsidRDefault="009C6358">
      <w:pPr>
        <w:jc w:val="right"/>
        <w:rPr>
          <w:rFonts w:ascii="標楷體" w:eastAsia="標楷體" w:hAnsi="標楷體"/>
        </w:rPr>
      </w:pPr>
    </w:p>
    <w:p w:rsidR="00C540EC" w:rsidRPr="00C540EC" w:rsidRDefault="00C540EC" w:rsidP="00C21BB2">
      <w:pPr>
        <w:spacing w:line="0" w:lineRule="atLeast"/>
        <w:ind w:leftChars="-1" w:left="989" w:hangingChars="413" w:hanging="991"/>
        <w:rPr>
          <w:rFonts w:ascii="標楷體" w:eastAsia="標楷體" w:hAnsi="標楷體"/>
          <w:sz w:val="24"/>
          <w:szCs w:val="24"/>
        </w:rPr>
      </w:pPr>
    </w:p>
    <w:p w:rsidR="00C21BB2" w:rsidRDefault="00C21BB2" w:rsidP="0005252C">
      <w:pPr>
        <w:spacing w:line="0" w:lineRule="atLeast"/>
        <w:rPr>
          <w:rFonts w:ascii="標楷體" w:eastAsia="標楷體" w:hAnsi="標楷體"/>
          <w:sz w:val="24"/>
          <w:szCs w:val="24"/>
        </w:rPr>
      </w:pPr>
      <w:r w:rsidRPr="00C21BB2">
        <w:rPr>
          <w:rFonts w:ascii="標楷體" w:eastAsia="標楷體" w:hAnsi="標楷體" w:hint="eastAsia"/>
          <w:b/>
          <w:sz w:val="24"/>
          <w:szCs w:val="24"/>
        </w:rPr>
        <w:t>說明</w:t>
      </w:r>
      <w:proofErr w:type="gramStart"/>
      <w:r w:rsidRPr="00C21BB2">
        <w:rPr>
          <w:rFonts w:ascii="標楷體" w:eastAsia="標楷體" w:hAnsi="標楷體" w:hint="eastAsia"/>
          <w:b/>
          <w:sz w:val="24"/>
          <w:szCs w:val="24"/>
        </w:rPr>
        <w:t>一</w:t>
      </w:r>
      <w:proofErr w:type="gramEnd"/>
      <w:r w:rsidRPr="00C21BB2">
        <w:rPr>
          <w:rFonts w:ascii="標楷體" w:eastAsia="標楷體" w:hAnsi="標楷體" w:hint="eastAsia"/>
          <w:b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依據本校</w:t>
      </w:r>
      <w:r w:rsidRPr="00C540EC">
        <w:rPr>
          <w:rFonts w:ascii="標楷體" w:eastAsia="標楷體" w:hAnsi="標楷體" w:hint="eastAsia"/>
          <w:sz w:val="24"/>
          <w:szCs w:val="24"/>
        </w:rPr>
        <w:t>日間</w:t>
      </w:r>
      <w:proofErr w:type="gramStart"/>
      <w:r w:rsidRPr="00C540EC">
        <w:rPr>
          <w:rFonts w:ascii="標楷體" w:eastAsia="標楷體" w:hAnsi="標楷體" w:hint="eastAsia"/>
          <w:sz w:val="24"/>
          <w:szCs w:val="24"/>
        </w:rPr>
        <w:t>部</w:t>
      </w:r>
      <w:r>
        <w:rPr>
          <w:rFonts w:ascii="標楷體" w:eastAsia="標楷體" w:hAnsi="標楷體" w:hint="eastAsia"/>
          <w:sz w:val="24"/>
          <w:szCs w:val="24"/>
        </w:rPr>
        <w:t>及</w:t>
      </w:r>
      <w:r w:rsidRPr="00C540EC">
        <w:rPr>
          <w:rFonts w:ascii="標楷體" w:eastAsia="標楷體" w:hAnsi="標楷體" w:hint="eastAsia"/>
          <w:sz w:val="24"/>
          <w:szCs w:val="24"/>
        </w:rPr>
        <w:t>進修部抵</w:t>
      </w:r>
      <w:proofErr w:type="gramEnd"/>
      <w:r w:rsidRPr="00C540EC">
        <w:rPr>
          <w:rFonts w:ascii="標楷體" w:eastAsia="標楷體" w:hAnsi="標楷體" w:hint="eastAsia"/>
          <w:sz w:val="24"/>
          <w:szCs w:val="24"/>
        </w:rPr>
        <w:t>免學分辦法</w:t>
      </w:r>
      <w:r>
        <w:rPr>
          <w:rFonts w:ascii="標楷體" w:eastAsia="標楷體" w:hAnsi="標楷體" w:hint="eastAsia"/>
          <w:sz w:val="24"/>
          <w:szCs w:val="24"/>
        </w:rPr>
        <w:t>擬定（以下簡稱本辦法）。</w:t>
      </w:r>
    </w:p>
    <w:p w:rsidR="009C6358" w:rsidRDefault="00C21BB2" w:rsidP="0005252C">
      <w:pPr>
        <w:spacing w:line="0" w:lineRule="atLeast"/>
        <w:ind w:left="992" w:hangingChars="413" w:hanging="992"/>
        <w:rPr>
          <w:rFonts w:ascii="標楷體" w:eastAsia="標楷體" w:hAnsi="標楷體"/>
          <w:sz w:val="24"/>
          <w:szCs w:val="24"/>
        </w:rPr>
      </w:pPr>
      <w:r w:rsidRPr="00C21BB2">
        <w:rPr>
          <w:rFonts w:ascii="標楷體" w:eastAsia="標楷體" w:hAnsi="標楷體" w:hint="eastAsia"/>
          <w:b/>
          <w:sz w:val="24"/>
          <w:szCs w:val="24"/>
        </w:rPr>
        <w:t>說明二：</w:t>
      </w:r>
      <w:r>
        <w:rPr>
          <w:rFonts w:ascii="標楷體" w:eastAsia="標楷體" w:hAnsi="標楷體" w:hint="eastAsia"/>
          <w:sz w:val="24"/>
          <w:szCs w:val="24"/>
        </w:rPr>
        <w:t>依循本辦法第四條：「</w:t>
      </w:r>
      <w:r>
        <w:rPr>
          <w:rFonts w:ascii="標楷體" w:eastAsia="標楷體" w:hAnsi="標楷體"/>
          <w:sz w:val="24"/>
          <w:szCs w:val="24"/>
        </w:rPr>
        <w:t>…</w:t>
      </w:r>
      <w:proofErr w:type="gramStart"/>
      <w:r>
        <w:rPr>
          <w:rFonts w:ascii="標楷體" w:eastAsia="標楷體" w:hAnsi="標楷體"/>
          <w:sz w:val="24"/>
          <w:szCs w:val="24"/>
        </w:rPr>
        <w:t>…</w:t>
      </w:r>
      <w:proofErr w:type="gramEnd"/>
      <w:r>
        <w:rPr>
          <w:rFonts w:ascii="標楷體" w:eastAsia="標楷體" w:hAnsi="標楷體"/>
          <w:sz w:val="24"/>
          <w:szCs w:val="24"/>
        </w:rPr>
        <w:t>.</w:t>
      </w:r>
      <w:r w:rsidRPr="00C540EC">
        <w:rPr>
          <w:rFonts w:ascii="標楷體" w:eastAsia="標楷體" w:hAnsi="標楷體" w:hint="eastAsia"/>
          <w:sz w:val="24"/>
          <w:szCs w:val="24"/>
        </w:rPr>
        <w:t>入學前或在學期間從事與課程相同或相近之工作成就、</w:t>
      </w:r>
      <w:r>
        <w:rPr>
          <w:rFonts w:ascii="標楷體" w:eastAsia="標楷體" w:hAnsi="標楷體" w:hint="eastAsia"/>
          <w:sz w:val="24"/>
          <w:szCs w:val="24"/>
        </w:rPr>
        <w:t xml:space="preserve">　</w:t>
      </w:r>
      <w:r w:rsidRPr="00C540EC">
        <w:rPr>
          <w:rFonts w:ascii="標楷體" w:eastAsia="標楷體" w:hAnsi="標楷體" w:hint="eastAsia"/>
          <w:sz w:val="24"/>
          <w:szCs w:val="24"/>
        </w:rPr>
        <w:t>教育訓練及研究發展，檢附校外學習成就內容證明書，足資證明符合課程要求者，得抵免實習（驗）課程或與課程內容相同（近）之科目學分。</w:t>
      </w:r>
      <w:r>
        <w:rPr>
          <w:rFonts w:ascii="標楷體" w:eastAsia="標楷體" w:hAnsi="標楷體" w:hint="eastAsia"/>
          <w:sz w:val="24"/>
          <w:szCs w:val="24"/>
        </w:rPr>
        <w:t>」</w:t>
      </w:r>
    </w:p>
    <w:p w:rsidR="0005252C" w:rsidRDefault="00C21BB2" w:rsidP="0005252C">
      <w:pPr>
        <w:spacing w:line="0" w:lineRule="atLeast"/>
        <w:ind w:left="992" w:hangingChars="413" w:hanging="99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說明</w:t>
      </w:r>
      <w:proofErr w:type="gramStart"/>
      <w:r>
        <w:rPr>
          <w:rFonts w:ascii="標楷體" w:eastAsia="標楷體" w:hAnsi="標楷體" w:hint="eastAsia"/>
          <w:b/>
          <w:sz w:val="24"/>
          <w:szCs w:val="24"/>
        </w:rPr>
        <w:t>三</w:t>
      </w:r>
      <w:proofErr w:type="gramEnd"/>
      <w:r>
        <w:rPr>
          <w:rFonts w:ascii="標楷體" w:eastAsia="標楷體" w:hAnsi="標楷體" w:hint="eastAsia"/>
          <w:b/>
          <w:sz w:val="24"/>
          <w:szCs w:val="24"/>
        </w:rPr>
        <w:t>：</w:t>
      </w:r>
      <w:r w:rsidRPr="00C21BB2">
        <w:rPr>
          <w:rFonts w:ascii="標楷體" w:eastAsia="標楷體" w:hAnsi="標楷體" w:hint="eastAsia"/>
          <w:sz w:val="24"/>
          <w:szCs w:val="24"/>
        </w:rPr>
        <w:t>符合</w:t>
      </w:r>
      <w:r>
        <w:rPr>
          <w:rFonts w:ascii="標楷體" w:eastAsia="標楷體" w:hAnsi="標楷體" w:hint="eastAsia"/>
          <w:sz w:val="24"/>
          <w:szCs w:val="24"/>
        </w:rPr>
        <w:t>上述所列「</w:t>
      </w:r>
      <w:r w:rsidRPr="00C21BB2">
        <w:rPr>
          <w:rFonts w:ascii="標楷體" w:eastAsia="標楷體" w:hAnsi="標楷體" w:hint="eastAsia"/>
          <w:sz w:val="24"/>
          <w:szCs w:val="24"/>
        </w:rPr>
        <w:t>學習成就</w:t>
      </w:r>
      <w:r>
        <w:rPr>
          <w:rFonts w:ascii="標楷體" w:eastAsia="標楷體" w:hAnsi="標楷體" w:hint="eastAsia"/>
          <w:sz w:val="24"/>
          <w:szCs w:val="24"/>
        </w:rPr>
        <w:t>」名稱，應於開學後二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週</w:t>
      </w:r>
      <w:proofErr w:type="gramEnd"/>
      <w:r w:rsidRPr="00C21BB2">
        <w:rPr>
          <w:rFonts w:ascii="標楷體" w:eastAsia="標楷體" w:hAnsi="標楷體" w:hint="eastAsia"/>
          <w:sz w:val="24"/>
          <w:szCs w:val="24"/>
        </w:rPr>
        <w:t>內提出，</w:t>
      </w:r>
      <w:r w:rsidR="0005252C">
        <w:rPr>
          <w:rFonts w:ascii="標楷體" w:eastAsia="標楷體" w:hAnsi="標楷體" w:hint="eastAsia"/>
          <w:sz w:val="24"/>
          <w:szCs w:val="24"/>
        </w:rPr>
        <w:t>逾期不予受理</w:t>
      </w:r>
      <w:r w:rsidR="00ED6C63">
        <w:rPr>
          <w:rFonts w:ascii="標楷體" w:eastAsia="標楷體" w:hAnsi="標楷體" w:hint="eastAsia"/>
          <w:sz w:val="24"/>
          <w:szCs w:val="24"/>
        </w:rPr>
        <w:t>。</w:t>
      </w:r>
    </w:p>
    <w:p w:rsidR="0005252C" w:rsidRDefault="0005252C" w:rsidP="0005252C">
      <w:pPr>
        <w:spacing w:line="0" w:lineRule="atLeast"/>
        <w:ind w:left="992" w:hangingChars="413" w:hanging="99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說明四：</w:t>
      </w:r>
      <w:r w:rsidRPr="0005252C">
        <w:rPr>
          <w:rFonts w:ascii="標楷體" w:eastAsia="標楷體" w:hAnsi="標楷體" w:hint="eastAsia"/>
          <w:sz w:val="24"/>
          <w:szCs w:val="24"/>
        </w:rPr>
        <w:t>需</w:t>
      </w:r>
      <w:r w:rsidR="00C21BB2" w:rsidRPr="00C21BB2">
        <w:rPr>
          <w:rFonts w:ascii="標楷體" w:eastAsia="標楷體" w:hAnsi="標楷體" w:hint="eastAsia"/>
          <w:sz w:val="24"/>
          <w:szCs w:val="24"/>
        </w:rPr>
        <w:t>填寫申請表</w:t>
      </w:r>
      <w:r w:rsidR="00C21BB2">
        <w:rPr>
          <w:rFonts w:ascii="標楷體" w:eastAsia="標楷體" w:hAnsi="標楷體" w:hint="eastAsia"/>
          <w:sz w:val="24"/>
          <w:szCs w:val="24"/>
        </w:rPr>
        <w:t>並檢附證照或證書正本及影本一份提出</w:t>
      </w:r>
      <w:r>
        <w:rPr>
          <w:rFonts w:ascii="標楷體" w:eastAsia="標楷體" w:hAnsi="標楷體" w:hint="eastAsia"/>
          <w:sz w:val="24"/>
          <w:szCs w:val="24"/>
        </w:rPr>
        <w:t>抵免</w:t>
      </w:r>
      <w:r w:rsidR="00C21BB2">
        <w:rPr>
          <w:rFonts w:ascii="標楷體" w:eastAsia="標楷體" w:hAnsi="標楷體" w:hint="eastAsia"/>
          <w:sz w:val="24"/>
          <w:szCs w:val="24"/>
        </w:rPr>
        <w:t>申請，申請表如附件</w:t>
      </w:r>
    </w:p>
    <w:p w:rsidR="00C7092B" w:rsidRDefault="00C7092B" w:rsidP="0005252C">
      <w:pPr>
        <w:spacing w:line="0" w:lineRule="atLeast"/>
        <w:ind w:left="991" w:hangingChars="413" w:hanging="991"/>
        <w:rPr>
          <w:rFonts w:ascii="標楷體" w:eastAsia="標楷體" w:hAnsi="標楷體"/>
          <w:sz w:val="24"/>
          <w:szCs w:val="24"/>
        </w:rPr>
      </w:pPr>
    </w:p>
    <w:p w:rsidR="00C7092B" w:rsidRDefault="00D02EB5" w:rsidP="0005252C">
      <w:pPr>
        <w:spacing w:line="0" w:lineRule="atLeast"/>
        <w:ind w:left="991" w:hangingChars="413" w:hanging="99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172085</wp:posOffset>
                </wp:positionV>
                <wp:extent cx="7391400" cy="0"/>
                <wp:effectExtent l="5715" t="10160" r="1333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61.05pt;margin-top:13.55pt;width:58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05252C" w:rsidRDefault="0005252C" w:rsidP="0005252C">
      <w:pPr>
        <w:spacing w:line="0" w:lineRule="atLeast"/>
        <w:ind w:left="991" w:hangingChars="413" w:hanging="991"/>
        <w:rPr>
          <w:rFonts w:ascii="標楷體" w:eastAsia="標楷體" w:hAnsi="標楷體"/>
          <w:sz w:val="24"/>
          <w:szCs w:val="24"/>
        </w:rPr>
      </w:pPr>
    </w:p>
    <w:p w:rsidR="0005252C" w:rsidRPr="00C7092B" w:rsidRDefault="0005252C" w:rsidP="0005252C">
      <w:pPr>
        <w:spacing w:line="0" w:lineRule="atLeast"/>
        <w:ind w:left="991" w:hangingChars="413" w:hanging="991"/>
        <w:rPr>
          <w:rFonts w:ascii="標楷體" w:eastAsia="標楷體" w:hAnsi="標楷體"/>
          <w:b/>
          <w:sz w:val="24"/>
          <w:szCs w:val="24"/>
          <w:bdr w:val="single" w:sz="4" w:space="0" w:color="auto"/>
        </w:rPr>
      </w:pPr>
      <w:r w:rsidRPr="0005252C">
        <w:rPr>
          <w:rFonts w:ascii="標楷體" w:eastAsia="標楷體" w:hAnsi="標楷體" w:cs="標楷體"/>
          <w:noProof/>
          <w:color w:val="000000"/>
          <w:sz w:val="24"/>
          <w:szCs w:val="24"/>
          <w:bdr w:val="single" w:sz="4" w:space="0" w:color="auto"/>
        </w:rPr>
        <w:t>附件二</w:t>
      </w:r>
      <w:r w:rsidR="00C7092B">
        <w:rPr>
          <w:rFonts w:ascii="標楷體" w:eastAsia="標楷體" w:hAnsi="標楷體" w:cs="標楷體" w:hint="eastAsia"/>
          <w:noProof/>
          <w:color w:val="000000"/>
          <w:sz w:val="24"/>
          <w:szCs w:val="24"/>
        </w:rPr>
        <w:t xml:space="preserve">  　　</w:t>
      </w:r>
      <w:r w:rsidR="00C7092B" w:rsidRPr="00C7092B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正修科技大</w:t>
      </w:r>
      <w:r w:rsidR="00C7092B" w:rsidRPr="00C7092B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學「</w:t>
      </w:r>
      <w:r w:rsidR="00C7092B" w:rsidRPr="00C7092B">
        <w:rPr>
          <w:rFonts w:ascii="標楷體" w:eastAsia="標楷體" w:hAnsi="標楷體" w:hint="eastAsia"/>
          <w:b/>
          <w:sz w:val="32"/>
          <w:szCs w:val="32"/>
        </w:rPr>
        <w:t>學習成就</w:t>
      </w:r>
      <w:r w:rsidR="00C7092B" w:rsidRPr="00C7092B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抵免專業選修科目」申請表</w:t>
      </w:r>
    </w:p>
    <w:p w:rsidR="0005252C" w:rsidRDefault="0005252C" w:rsidP="0005252C">
      <w:pPr>
        <w:spacing w:line="180" w:lineRule="exact"/>
        <w:ind w:left="62"/>
      </w:pPr>
    </w:p>
    <w:tbl>
      <w:tblPr>
        <w:tblpPr w:leftFromText="180" w:rightFromText="180" w:vertAnchor="page" w:horzAnchor="margin" w:tblpXSpec="center" w:tblpY="8746"/>
        <w:tblW w:w="9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19"/>
        <w:gridCol w:w="1440"/>
        <w:gridCol w:w="1620"/>
        <w:gridCol w:w="1620"/>
        <w:gridCol w:w="1259"/>
      </w:tblGrid>
      <w:tr w:rsidR="00ED6C63" w:rsidTr="00C7092B">
        <w:trPr>
          <w:trHeight w:hRule="exact" w:val="412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57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班級</w:t>
            </w:r>
          </w:p>
        </w:tc>
        <w:tc>
          <w:tcPr>
            <w:tcW w:w="1319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48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學號</w:t>
            </w: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570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姓名</w:t>
            </w:r>
          </w:p>
        </w:tc>
        <w:tc>
          <w:tcPr>
            <w:tcW w:w="1259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</w:tr>
      <w:tr w:rsidR="00ED6C63" w:rsidTr="00C7092B">
        <w:trPr>
          <w:trHeight w:hRule="exact" w:val="607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110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證照或證書名稱</w:t>
            </w:r>
          </w:p>
        </w:tc>
        <w:tc>
          <w:tcPr>
            <w:tcW w:w="1319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160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等級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120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抵免科目名稱</w:t>
            </w: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109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抵免科目學分數</w:t>
            </w: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  <w:ind w:left="210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抵免科目成績</w:t>
            </w:r>
          </w:p>
        </w:tc>
        <w:tc>
          <w:tcPr>
            <w:tcW w:w="1259" w:type="dxa"/>
            <w:shd w:val="clear" w:color="auto" w:fill="B3B3B3"/>
            <w:tcMar>
              <w:left w:w="0" w:type="dxa"/>
              <w:right w:w="0" w:type="dxa"/>
            </w:tcMar>
          </w:tcPr>
          <w:p w:rsidR="00ED6C63" w:rsidRDefault="00C7092B" w:rsidP="00ED6C63">
            <w:pPr>
              <w:spacing w:line="0" w:lineRule="atLeast"/>
              <w:ind w:left="229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核定</w:t>
            </w:r>
            <w:r>
              <w:rPr>
                <w:rFonts w:ascii="標楷體" w:eastAsia="標楷體" w:hAnsi="標楷體" w:cs="標楷體" w:hint="eastAsia"/>
                <w:noProof/>
                <w:color w:val="000000"/>
              </w:rPr>
              <w:t>與否</w:t>
            </w:r>
          </w:p>
          <w:p w:rsidR="00ED6C63" w:rsidRDefault="00ED6C63" w:rsidP="00ED6C63">
            <w:pPr>
              <w:spacing w:line="0" w:lineRule="atLeast"/>
              <w:ind w:left="229" w:right="-239"/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t>（免填）</w:t>
            </w:r>
          </w:p>
        </w:tc>
      </w:tr>
      <w:tr w:rsidR="00ED6C63" w:rsidTr="00C7092B">
        <w:trPr>
          <w:trHeight w:hRule="exact" w:val="700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319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259" w:type="dxa"/>
            <w:shd w:val="clear" w:color="auto" w:fill="B3B3B3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</w:tr>
      <w:tr w:rsidR="00ED6C63" w:rsidTr="00C7092B">
        <w:trPr>
          <w:trHeight w:hRule="exact" w:val="763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319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620" w:type="dxa"/>
            <w:shd w:val="clear" w:color="auto" w:fill="auto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  <w:tc>
          <w:tcPr>
            <w:tcW w:w="1259" w:type="dxa"/>
            <w:shd w:val="clear" w:color="auto" w:fill="B3B3B3"/>
            <w:tcMar>
              <w:left w:w="0" w:type="dxa"/>
              <w:right w:w="0" w:type="dxa"/>
            </w:tcMar>
          </w:tcPr>
          <w:p w:rsidR="00ED6C63" w:rsidRDefault="00ED6C63" w:rsidP="00ED6C63">
            <w:pPr>
              <w:spacing w:line="0" w:lineRule="atLeast"/>
            </w:pPr>
          </w:p>
        </w:tc>
      </w:tr>
    </w:tbl>
    <w:p w:rsidR="00ED6C63" w:rsidRPr="00C7092B" w:rsidRDefault="00ED6C63" w:rsidP="00C7092B">
      <w:pPr>
        <w:spacing w:line="0" w:lineRule="atLeast"/>
        <w:rPr>
          <w:sz w:val="24"/>
          <w:szCs w:val="24"/>
        </w:rPr>
      </w:pPr>
    </w:p>
    <w:p w:rsidR="00ED6C63" w:rsidRPr="00C7092B" w:rsidRDefault="00ED6C63" w:rsidP="00C7092B">
      <w:pPr>
        <w:pStyle w:val="ab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C7092B">
        <w:rPr>
          <w:rFonts w:ascii="標楷體" w:eastAsia="標楷體" w:hAnsi="標楷體" w:hint="eastAsia"/>
          <w:sz w:val="24"/>
          <w:szCs w:val="24"/>
        </w:rPr>
        <w:t>提出申請時需檢附證照或證書正本（驗後攜回）及影本一份。</w:t>
      </w:r>
    </w:p>
    <w:p w:rsidR="00C7092B" w:rsidRPr="00C7092B" w:rsidRDefault="00ED6C63" w:rsidP="00C7092B">
      <w:pPr>
        <w:pStyle w:val="ab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C7092B">
        <w:rPr>
          <w:rFonts w:ascii="標楷體" w:eastAsia="標楷體" w:hAnsi="標楷體" w:hint="eastAsia"/>
          <w:sz w:val="24"/>
          <w:szCs w:val="24"/>
        </w:rPr>
        <w:t>開學後二</w:t>
      </w:r>
      <w:proofErr w:type="gramStart"/>
      <w:r w:rsidRPr="00C7092B">
        <w:rPr>
          <w:rFonts w:ascii="標楷體" w:eastAsia="標楷體" w:hAnsi="標楷體" w:hint="eastAsia"/>
          <w:sz w:val="24"/>
          <w:szCs w:val="24"/>
        </w:rPr>
        <w:t>週</w:t>
      </w:r>
      <w:proofErr w:type="gramEnd"/>
      <w:r w:rsidRPr="00C7092B">
        <w:rPr>
          <w:rFonts w:ascii="標楷體" w:eastAsia="標楷體" w:hAnsi="標楷體" w:hint="eastAsia"/>
          <w:sz w:val="24"/>
          <w:szCs w:val="24"/>
        </w:rPr>
        <w:t>內</w:t>
      </w:r>
      <w:r w:rsidR="00C7092B" w:rsidRPr="00C7092B">
        <w:rPr>
          <w:rFonts w:ascii="標楷體" w:eastAsia="標楷體" w:hAnsi="標楷體" w:hint="eastAsia"/>
          <w:sz w:val="24"/>
          <w:szCs w:val="24"/>
        </w:rPr>
        <w:t>，</w:t>
      </w:r>
      <w:proofErr w:type="gramStart"/>
      <w:r w:rsidRPr="00C7092B">
        <w:rPr>
          <w:rFonts w:ascii="標楷體" w:eastAsia="標楷體" w:hAnsi="標楷體" w:hint="eastAsia"/>
          <w:sz w:val="24"/>
          <w:szCs w:val="24"/>
        </w:rPr>
        <w:t>併同抵</w:t>
      </w:r>
      <w:proofErr w:type="gramEnd"/>
      <w:r w:rsidRPr="00C7092B">
        <w:rPr>
          <w:rFonts w:ascii="標楷體" w:eastAsia="標楷體" w:hAnsi="標楷體" w:hint="eastAsia"/>
          <w:sz w:val="24"/>
          <w:szCs w:val="24"/>
        </w:rPr>
        <w:t>免二聯單提出申請，</w:t>
      </w:r>
      <w:r w:rsidR="00C7092B" w:rsidRPr="00C7092B">
        <w:rPr>
          <w:rFonts w:ascii="標楷體" w:eastAsia="標楷體" w:hAnsi="標楷體" w:hint="eastAsia"/>
          <w:sz w:val="24"/>
          <w:szCs w:val="24"/>
        </w:rPr>
        <w:t>送教務處存查。</w:t>
      </w:r>
    </w:p>
    <w:p w:rsidR="00ED6C63" w:rsidRPr="00C7092B" w:rsidRDefault="00ED6C63" w:rsidP="00C7092B">
      <w:pPr>
        <w:pStyle w:val="ab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C7092B">
        <w:rPr>
          <w:rFonts w:ascii="標楷體" w:eastAsia="標楷體" w:hAnsi="標楷體" w:hint="eastAsia"/>
          <w:sz w:val="24"/>
          <w:szCs w:val="24"/>
        </w:rPr>
        <w:t>每</w:t>
      </w:r>
      <w:r w:rsidR="00C7092B" w:rsidRPr="00C7092B">
        <w:rPr>
          <w:rFonts w:ascii="標楷體" w:eastAsia="標楷體" w:hAnsi="標楷體" w:hint="eastAsia"/>
          <w:sz w:val="24"/>
          <w:szCs w:val="24"/>
        </w:rPr>
        <w:t>一學習成就證明僅限申請抵免</w:t>
      </w:r>
      <w:proofErr w:type="gramStart"/>
      <w:r w:rsidR="00C7092B" w:rsidRPr="00C7092B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="00C7092B" w:rsidRPr="00C7092B">
        <w:rPr>
          <w:rFonts w:ascii="標楷體" w:eastAsia="標楷體" w:hAnsi="標楷體" w:hint="eastAsia"/>
          <w:sz w:val="24"/>
          <w:szCs w:val="24"/>
        </w:rPr>
        <w:t>科目</w:t>
      </w:r>
      <w:r w:rsidRPr="00C7092B">
        <w:rPr>
          <w:rFonts w:ascii="標楷體" w:eastAsia="標楷體" w:hAnsi="標楷體" w:hint="eastAsia"/>
          <w:sz w:val="24"/>
          <w:szCs w:val="24"/>
        </w:rPr>
        <w:t>為限。</w:t>
      </w:r>
    </w:p>
    <w:p w:rsidR="00ED6C63" w:rsidRPr="00C7092B" w:rsidRDefault="00C7092B" w:rsidP="00C7092B">
      <w:pPr>
        <w:pStyle w:val="ab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C7092B">
        <w:rPr>
          <w:rFonts w:ascii="標楷體" w:eastAsia="標楷體" w:hAnsi="標楷體" w:hint="eastAsia"/>
          <w:sz w:val="24"/>
          <w:szCs w:val="24"/>
        </w:rPr>
        <w:t>抵免科目通過與否、抵免科目學分及成績分數由系課程與實習委員會</w:t>
      </w:r>
      <w:r w:rsidR="00ED6C63" w:rsidRPr="00C7092B">
        <w:rPr>
          <w:rFonts w:ascii="標楷體" w:eastAsia="標楷體" w:hAnsi="標楷體" w:hint="eastAsia"/>
          <w:sz w:val="24"/>
          <w:szCs w:val="24"/>
        </w:rPr>
        <w:t>核定</w:t>
      </w:r>
    </w:p>
    <w:p w:rsidR="00C7092B" w:rsidRPr="00C7092B" w:rsidRDefault="00C7092B" w:rsidP="00C7092B">
      <w:pPr>
        <w:pStyle w:val="ab"/>
        <w:ind w:leftChars="0"/>
        <w:rPr>
          <w:rFonts w:ascii="標楷體" w:eastAsia="標楷體" w:hAnsi="標楷體"/>
        </w:rPr>
      </w:pPr>
    </w:p>
    <w:p w:rsidR="0005252C" w:rsidRPr="00C7092B" w:rsidRDefault="00ED6C63" w:rsidP="00ED6C63">
      <w:pPr>
        <w:rPr>
          <w:rFonts w:ascii="標楷體" w:eastAsia="標楷體" w:hAnsi="標楷體"/>
          <w:b/>
          <w:sz w:val="26"/>
          <w:szCs w:val="26"/>
        </w:rPr>
      </w:pPr>
      <w:r w:rsidRPr="00C7092B">
        <w:rPr>
          <w:rFonts w:ascii="標楷體" w:eastAsia="標楷體" w:hAnsi="標楷體" w:hint="eastAsia"/>
          <w:b/>
          <w:sz w:val="26"/>
          <w:szCs w:val="26"/>
        </w:rPr>
        <w:t>課程</w:t>
      </w:r>
      <w:r w:rsidR="00C7092B" w:rsidRPr="00C7092B">
        <w:rPr>
          <w:rFonts w:ascii="標楷體" w:eastAsia="標楷體" w:hAnsi="標楷體" w:hint="eastAsia"/>
          <w:b/>
          <w:sz w:val="26"/>
          <w:szCs w:val="26"/>
        </w:rPr>
        <w:t>與實習</w:t>
      </w:r>
      <w:r w:rsidRPr="00C7092B">
        <w:rPr>
          <w:rFonts w:ascii="標楷體" w:eastAsia="標楷體" w:hAnsi="標楷體" w:hint="eastAsia"/>
          <w:b/>
          <w:sz w:val="26"/>
          <w:szCs w:val="26"/>
        </w:rPr>
        <w:t>委員會召集人：</w:t>
      </w:r>
      <w:r w:rsidRPr="00C7092B">
        <w:rPr>
          <w:rFonts w:ascii="標楷體" w:eastAsia="標楷體" w:hAnsi="標楷體" w:hint="eastAsia"/>
          <w:b/>
          <w:sz w:val="26"/>
          <w:szCs w:val="26"/>
        </w:rPr>
        <w:tab/>
      </w:r>
      <w:r w:rsidR="00C7092B" w:rsidRPr="00C7092B">
        <w:rPr>
          <w:rFonts w:ascii="標楷體" w:eastAsia="標楷體" w:hAnsi="標楷體" w:hint="eastAsia"/>
          <w:b/>
          <w:sz w:val="26"/>
          <w:szCs w:val="26"/>
        </w:rPr>
        <w:t xml:space="preserve">　　　　　　　　　　　　　系主任</w:t>
      </w:r>
    </w:p>
    <w:p w:rsidR="00C7092B" w:rsidRPr="00C7092B" w:rsidRDefault="00C7092B" w:rsidP="00ED6C63">
      <w:pPr>
        <w:rPr>
          <w:rFonts w:ascii="標楷體" w:eastAsia="標楷體" w:hAnsi="標楷體"/>
          <w:sz w:val="26"/>
          <w:szCs w:val="26"/>
        </w:rPr>
      </w:pPr>
    </w:p>
    <w:p w:rsidR="00C7092B" w:rsidRPr="00C7092B" w:rsidRDefault="00C7092B" w:rsidP="00ED6C63">
      <w:pPr>
        <w:rPr>
          <w:rFonts w:ascii="標楷體" w:eastAsia="標楷體" w:hAnsi="標楷體"/>
          <w:b/>
          <w:sz w:val="26"/>
          <w:szCs w:val="26"/>
        </w:rPr>
      </w:pPr>
      <w:r w:rsidRPr="00C7092B">
        <w:rPr>
          <w:rFonts w:ascii="標楷體" w:eastAsia="標楷體" w:hAnsi="標楷體" w:hint="eastAsia"/>
          <w:b/>
          <w:sz w:val="26"/>
          <w:szCs w:val="26"/>
        </w:rPr>
        <w:t>核定日期</w:t>
      </w:r>
    </w:p>
    <w:p w:rsidR="00C7092B" w:rsidRDefault="00C7092B" w:rsidP="00ED6C63">
      <w:pPr>
        <w:rPr>
          <w:rFonts w:ascii="標楷體" w:eastAsia="標楷體" w:hAnsi="標楷體"/>
          <w:sz w:val="24"/>
          <w:szCs w:val="24"/>
        </w:rPr>
      </w:pPr>
    </w:p>
    <w:p w:rsidR="00C7092B" w:rsidRDefault="00C7092B" w:rsidP="00ED6C63">
      <w:pPr>
        <w:rPr>
          <w:rFonts w:ascii="標楷體" w:eastAsia="標楷體" w:hAnsi="標楷體"/>
          <w:sz w:val="24"/>
          <w:szCs w:val="24"/>
        </w:rPr>
      </w:pPr>
    </w:p>
    <w:sectPr w:rsidR="00C7092B" w:rsidSect="00C7092B">
      <w:pgSz w:w="11904" w:h="16841"/>
      <w:pgMar w:top="1134" w:right="996" w:bottom="0" w:left="1356" w:header="0" w:footer="0" w:gutter="0"/>
      <w:cols w:space="720" w:equalWidth="0">
        <w:col w:w="955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18" w:rsidRDefault="00FF1F18" w:rsidP="00C540EC">
      <w:r>
        <w:separator/>
      </w:r>
    </w:p>
  </w:endnote>
  <w:endnote w:type="continuationSeparator" w:id="0">
    <w:p w:rsidR="00FF1F18" w:rsidRDefault="00FF1F18" w:rsidP="00C5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18" w:rsidRDefault="00FF1F18" w:rsidP="00C540EC">
      <w:r>
        <w:separator/>
      </w:r>
    </w:p>
  </w:footnote>
  <w:footnote w:type="continuationSeparator" w:id="0">
    <w:p w:rsidR="00FF1F18" w:rsidRDefault="00FF1F18" w:rsidP="00C5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0F"/>
    <w:multiLevelType w:val="hybridMultilevel"/>
    <w:tmpl w:val="C49C40FA"/>
    <w:lvl w:ilvl="0" w:tplc="017AF59A">
      <w:start w:val="1"/>
      <w:numFmt w:val="taiwaneseCountingThousand"/>
      <w:lvlText w:val="（%1）"/>
      <w:lvlJc w:val="left"/>
      <w:pPr>
        <w:ind w:left="720" w:hanging="720"/>
      </w:pPr>
    </w:lvl>
    <w:lvl w:ilvl="1" w:tplc="9BFEF3DA">
      <w:start w:val="1"/>
      <w:numFmt w:val="decimal"/>
      <w:lvlText w:val="%2."/>
      <w:lvlJc w:val="left"/>
      <w:pPr>
        <w:ind w:left="840" w:hanging="360"/>
      </w:pPr>
    </w:lvl>
    <w:lvl w:ilvl="2" w:tplc="9166A212">
      <w:start w:val="1"/>
      <w:numFmt w:val="decimal"/>
      <w:lvlText w:val="%3."/>
      <w:lvlJc w:val="left"/>
      <w:pPr>
        <w:ind w:left="0" w:firstLine="567"/>
      </w:pPr>
    </w:lvl>
    <w:lvl w:ilvl="3" w:tplc="3744B1BC">
      <w:start w:val="1"/>
      <w:numFmt w:val="decimal"/>
      <w:lvlText w:val="%4."/>
      <w:lvlJc w:val="left"/>
      <w:pPr>
        <w:ind w:left="1920" w:hanging="480"/>
      </w:pPr>
    </w:lvl>
    <w:lvl w:ilvl="4" w:tplc="11B8421E">
      <w:start w:val="1"/>
      <w:numFmt w:val="ideographTraditional"/>
      <w:lvlText w:val="%5、"/>
      <w:lvlJc w:val="left"/>
      <w:pPr>
        <w:ind w:left="2400" w:hanging="480"/>
      </w:pPr>
    </w:lvl>
    <w:lvl w:ilvl="5" w:tplc="052CAFF6">
      <w:start w:val="1"/>
      <w:numFmt w:val="lowerRoman"/>
      <w:lvlText w:val="%6."/>
      <w:lvlJc w:val="left"/>
      <w:pPr>
        <w:ind w:left="2880" w:hanging="480"/>
      </w:pPr>
    </w:lvl>
    <w:lvl w:ilvl="6" w:tplc="FD24E514">
      <w:start w:val="1"/>
      <w:numFmt w:val="decimal"/>
      <w:lvlText w:val="%7."/>
      <w:lvlJc w:val="left"/>
      <w:pPr>
        <w:ind w:left="3360" w:hanging="480"/>
      </w:pPr>
    </w:lvl>
    <w:lvl w:ilvl="7" w:tplc="E93AEDF6">
      <w:start w:val="1"/>
      <w:numFmt w:val="ideographTraditional"/>
      <w:lvlText w:val="%8、"/>
      <w:lvlJc w:val="left"/>
      <w:pPr>
        <w:ind w:left="3840" w:hanging="480"/>
      </w:pPr>
    </w:lvl>
    <w:lvl w:ilvl="8" w:tplc="788C1EC0">
      <w:start w:val="1"/>
      <w:numFmt w:val="lowerRoman"/>
      <w:lvlText w:val="%9."/>
      <w:lvlJc w:val="left"/>
      <w:pPr>
        <w:ind w:left="4320" w:hanging="480"/>
      </w:pPr>
    </w:lvl>
  </w:abstractNum>
  <w:abstractNum w:abstractNumId="1">
    <w:nsid w:val="0737733F"/>
    <w:multiLevelType w:val="hybridMultilevel"/>
    <w:tmpl w:val="FC2CD096"/>
    <w:lvl w:ilvl="0" w:tplc="A864B790">
      <w:start w:val="1"/>
      <w:numFmt w:val="decimal"/>
      <w:lvlText w:val="%1."/>
      <w:lvlJc w:val="left"/>
      <w:pPr>
        <w:ind w:left="720" w:hanging="360"/>
      </w:pPr>
    </w:lvl>
    <w:lvl w:ilvl="1" w:tplc="90243AF2">
      <w:start w:val="1"/>
      <w:numFmt w:val="decimal"/>
      <w:lvlText w:val="%2."/>
      <w:lvlJc w:val="left"/>
      <w:pPr>
        <w:ind w:left="1440" w:hanging="1080"/>
      </w:pPr>
    </w:lvl>
    <w:lvl w:ilvl="2" w:tplc="E604C15C">
      <w:start w:val="1"/>
      <w:numFmt w:val="decimal"/>
      <w:lvlText w:val="%3."/>
      <w:lvlJc w:val="left"/>
      <w:pPr>
        <w:ind w:left="2160" w:hanging="1980"/>
      </w:pPr>
    </w:lvl>
    <w:lvl w:ilvl="3" w:tplc="74DEE494">
      <w:start w:val="1"/>
      <w:numFmt w:val="decimal"/>
      <w:lvlText w:val="%4."/>
      <w:lvlJc w:val="left"/>
      <w:pPr>
        <w:ind w:left="2880" w:hanging="2520"/>
      </w:pPr>
    </w:lvl>
    <w:lvl w:ilvl="4" w:tplc="A9F0C9F4">
      <w:start w:val="1"/>
      <w:numFmt w:val="decimal"/>
      <w:lvlText w:val="%5."/>
      <w:lvlJc w:val="left"/>
      <w:pPr>
        <w:ind w:left="3600" w:hanging="3240"/>
      </w:pPr>
    </w:lvl>
    <w:lvl w:ilvl="5" w:tplc="0D34EDAA">
      <w:start w:val="1"/>
      <w:numFmt w:val="decimal"/>
      <w:lvlText w:val="%6."/>
      <w:lvlJc w:val="left"/>
      <w:pPr>
        <w:ind w:left="4320" w:hanging="4140"/>
      </w:pPr>
    </w:lvl>
    <w:lvl w:ilvl="6" w:tplc="25BC100C">
      <w:start w:val="1"/>
      <w:numFmt w:val="decimal"/>
      <w:lvlText w:val="%7."/>
      <w:lvlJc w:val="left"/>
      <w:pPr>
        <w:ind w:left="5040" w:hanging="4680"/>
      </w:pPr>
    </w:lvl>
    <w:lvl w:ilvl="7" w:tplc="E500F0BA">
      <w:start w:val="1"/>
      <w:numFmt w:val="decimal"/>
      <w:lvlText w:val="%8."/>
      <w:lvlJc w:val="left"/>
      <w:pPr>
        <w:ind w:left="5760" w:hanging="5400"/>
      </w:pPr>
    </w:lvl>
    <w:lvl w:ilvl="8" w:tplc="D3F87C74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19B11B0"/>
    <w:multiLevelType w:val="hybridMultilevel"/>
    <w:tmpl w:val="5AF86D18"/>
    <w:lvl w:ilvl="0" w:tplc="A8741954">
      <w:start w:val="1"/>
      <w:numFmt w:val="taiwaneseCountingThousand"/>
      <w:lvlText w:val="（%1）"/>
      <w:lvlJc w:val="left"/>
      <w:pPr>
        <w:ind w:left="720" w:hanging="720"/>
      </w:pPr>
    </w:lvl>
    <w:lvl w:ilvl="1" w:tplc="F33CD25A">
      <w:start w:val="4"/>
      <w:numFmt w:val="taiwaneseCountingThousand"/>
      <w:lvlText w:val="%2．"/>
      <w:lvlJc w:val="left"/>
      <w:pPr>
        <w:ind w:left="945" w:hanging="465"/>
      </w:pPr>
    </w:lvl>
    <w:lvl w:ilvl="2" w:tplc="850C83E2">
      <w:start w:val="1"/>
      <w:numFmt w:val="taiwaneseCountingThousand"/>
      <w:lvlText w:val="〈%3〉"/>
      <w:lvlJc w:val="left"/>
      <w:pPr>
        <w:ind w:left="1680" w:hanging="720"/>
      </w:pPr>
    </w:lvl>
    <w:lvl w:ilvl="3" w:tplc="0498984A">
      <w:start w:val="1"/>
      <w:numFmt w:val="decimal"/>
      <w:lvlText w:val="%4."/>
      <w:lvlJc w:val="left"/>
      <w:pPr>
        <w:ind w:left="1920" w:hanging="480"/>
      </w:pPr>
    </w:lvl>
    <w:lvl w:ilvl="4" w:tplc="B6AC95BE">
      <w:start w:val="1"/>
      <w:numFmt w:val="ideographTraditional"/>
      <w:lvlText w:val="%5、"/>
      <w:lvlJc w:val="left"/>
      <w:pPr>
        <w:ind w:left="2400" w:hanging="480"/>
      </w:pPr>
    </w:lvl>
    <w:lvl w:ilvl="5" w:tplc="24AA06AC">
      <w:start w:val="1"/>
      <w:numFmt w:val="lowerRoman"/>
      <w:lvlText w:val="%6."/>
      <w:lvlJc w:val="left"/>
      <w:pPr>
        <w:ind w:left="2880" w:hanging="480"/>
      </w:pPr>
    </w:lvl>
    <w:lvl w:ilvl="6" w:tplc="5024D5D6">
      <w:start w:val="1"/>
      <w:numFmt w:val="decimal"/>
      <w:lvlText w:val="%7."/>
      <w:lvlJc w:val="left"/>
      <w:pPr>
        <w:ind w:left="3360" w:hanging="480"/>
      </w:pPr>
    </w:lvl>
    <w:lvl w:ilvl="7" w:tplc="EF52B9EA">
      <w:start w:val="1"/>
      <w:numFmt w:val="ideographTraditional"/>
      <w:lvlText w:val="%8、"/>
      <w:lvlJc w:val="left"/>
      <w:pPr>
        <w:ind w:left="3840" w:hanging="480"/>
      </w:pPr>
    </w:lvl>
    <w:lvl w:ilvl="8" w:tplc="C6401ADE">
      <w:start w:val="1"/>
      <w:numFmt w:val="lowerRoman"/>
      <w:lvlText w:val="%9."/>
      <w:lvlJc w:val="left"/>
      <w:pPr>
        <w:ind w:left="4320" w:hanging="480"/>
      </w:pPr>
    </w:lvl>
  </w:abstractNum>
  <w:abstractNum w:abstractNumId="3">
    <w:nsid w:val="12E749B2"/>
    <w:multiLevelType w:val="hybridMultilevel"/>
    <w:tmpl w:val="ED347ED2"/>
    <w:lvl w:ilvl="0" w:tplc="B7467492">
      <w:start w:val="1"/>
      <w:numFmt w:val="taiwaneseCountingThousand"/>
      <w:lvlText w:val="第%1條"/>
      <w:lvlJc w:val="left"/>
      <w:pPr>
        <w:ind w:left="720" w:hanging="720"/>
      </w:pPr>
      <w:rPr>
        <w:rFonts w:ascii="標楷體"/>
      </w:rPr>
    </w:lvl>
    <w:lvl w:ilvl="1" w:tplc="77D83528">
      <w:start w:val="1"/>
      <w:numFmt w:val="ideographTraditional"/>
      <w:lvlText w:val="%2、"/>
      <w:lvlJc w:val="left"/>
      <w:pPr>
        <w:ind w:left="960" w:hanging="480"/>
      </w:pPr>
    </w:lvl>
    <w:lvl w:ilvl="2" w:tplc="C98ECE14">
      <w:start w:val="1"/>
      <w:numFmt w:val="lowerRoman"/>
      <w:lvlText w:val="%3."/>
      <w:lvlJc w:val="left"/>
      <w:pPr>
        <w:ind w:left="1440" w:hanging="480"/>
      </w:pPr>
    </w:lvl>
    <w:lvl w:ilvl="3" w:tplc="938CD6D4">
      <w:start w:val="1"/>
      <w:numFmt w:val="decimal"/>
      <w:lvlText w:val="%4."/>
      <w:lvlJc w:val="left"/>
      <w:pPr>
        <w:ind w:left="1920" w:hanging="480"/>
      </w:pPr>
    </w:lvl>
    <w:lvl w:ilvl="4" w:tplc="35B83804">
      <w:start w:val="1"/>
      <w:numFmt w:val="ideographTraditional"/>
      <w:lvlText w:val="%5、"/>
      <w:lvlJc w:val="left"/>
      <w:pPr>
        <w:ind w:left="2400" w:hanging="480"/>
      </w:pPr>
    </w:lvl>
    <w:lvl w:ilvl="5" w:tplc="5B869344">
      <w:start w:val="1"/>
      <w:numFmt w:val="lowerRoman"/>
      <w:lvlText w:val="%6."/>
      <w:lvlJc w:val="left"/>
      <w:pPr>
        <w:ind w:left="2880" w:hanging="480"/>
      </w:pPr>
    </w:lvl>
    <w:lvl w:ilvl="6" w:tplc="2404341A">
      <w:start w:val="1"/>
      <w:numFmt w:val="decimal"/>
      <w:lvlText w:val="%7."/>
      <w:lvlJc w:val="left"/>
      <w:pPr>
        <w:ind w:left="3360" w:hanging="480"/>
      </w:pPr>
    </w:lvl>
    <w:lvl w:ilvl="7" w:tplc="17E8A62C">
      <w:start w:val="1"/>
      <w:numFmt w:val="ideographTraditional"/>
      <w:lvlText w:val="%8、"/>
      <w:lvlJc w:val="left"/>
      <w:pPr>
        <w:ind w:left="3840" w:hanging="480"/>
      </w:pPr>
    </w:lvl>
    <w:lvl w:ilvl="8" w:tplc="56EE4692">
      <w:start w:val="1"/>
      <w:numFmt w:val="lowerRoman"/>
      <w:lvlText w:val="%9."/>
      <w:lvlJc w:val="left"/>
      <w:pPr>
        <w:ind w:left="4320" w:hanging="480"/>
      </w:pPr>
    </w:lvl>
  </w:abstractNum>
  <w:abstractNum w:abstractNumId="4">
    <w:nsid w:val="149A1E26"/>
    <w:multiLevelType w:val="hybridMultilevel"/>
    <w:tmpl w:val="BC549C7E"/>
    <w:lvl w:ilvl="0" w:tplc="B8BEEE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46255"/>
    <w:multiLevelType w:val="hybridMultilevel"/>
    <w:tmpl w:val="65805146"/>
    <w:lvl w:ilvl="0" w:tplc="6BA6308A">
      <w:start w:val="97"/>
      <w:numFmt w:val="decimal"/>
      <w:lvlText w:val="%1年"/>
      <w:lvlJc w:val="left"/>
      <w:pPr>
        <w:ind w:left="7020" w:hanging="540"/>
      </w:pPr>
    </w:lvl>
    <w:lvl w:ilvl="1" w:tplc="77BA777A">
      <w:start w:val="1"/>
      <w:numFmt w:val="ideographTraditional"/>
      <w:lvlText w:val="%2、"/>
      <w:lvlJc w:val="left"/>
      <w:pPr>
        <w:ind w:left="7440" w:hanging="480"/>
      </w:pPr>
    </w:lvl>
    <w:lvl w:ilvl="2" w:tplc="FFDAF81C">
      <w:start w:val="1"/>
      <w:numFmt w:val="lowerRoman"/>
      <w:lvlText w:val="%3."/>
      <w:lvlJc w:val="left"/>
      <w:pPr>
        <w:ind w:left="7920" w:hanging="480"/>
      </w:pPr>
    </w:lvl>
    <w:lvl w:ilvl="3" w:tplc="E2D48788">
      <w:start w:val="1"/>
      <w:numFmt w:val="decimal"/>
      <w:lvlText w:val="%4."/>
      <w:lvlJc w:val="left"/>
      <w:pPr>
        <w:ind w:left="8400" w:hanging="480"/>
      </w:pPr>
    </w:lvl>
    <w:lvl w:ilvl="4" w:tplc="0AB8834C">
      <w:start w:val="1"/>
      <w:numFmt w:val="ideographTraditional"/>
      <w:lvlText w:val="%5、"/>
      <w:lvlJc w:val="left"/>
      <w:pPr>
        <w:ind w:left="8880" w:hanging="480"/>
      </w:pPr>
    </w:lvl>
    <w:lvl w:ilvl="5" w:tplc="6B48183E">
      <w:start w:val="1"/>
      <w:numFmt w:val="lowerRoman"/>
      <w:lvlText w:val="%6."/>
      <w:lvlJc w:val="left"/>
      <w:pPr>
        <w:ind w:left="9360" w:hanging="480"/>
      </w:pPr>
    </w:lvl>
    <w:lvl w:ilvl="6" w:tplc="88B65950">
      <w:start w:val="1"/>
      <w:numFmt w:val="decimal"/>
      <w:lvlText w:val="%7."/>
      <w:lvlJc w:val="left"/>
      <w:pPr>
        <w:ind w:left="9840" w:hanging="480"/>
      </w:pPr>
    </w:lvl>
    <w:lvl w:ilvl="7" w:tplc="D8C47D10">
      <w:start w:val="1"/>
      <w:numFmt w:val="ideographTraditional"/>
      <w:lvlText w:val="%8、"/>
      <w:lvlJc w:val="left"/>
      <w:pPr>
        <w:ind w:left="10320" w:hanging="480"/>
      </w:pPr>
    </w:lvl>
    <w:lvl w:ilvl="8" w:tplc="5204F114">
      <w:start w:val="1"/>
      <w:numFmt w:val="lowerRoman"/>
      <w:lvlText w:val="%9."/>
      <w:lvlJc w:val="left"/>
      <w:pPr>
        <w:ind w:left="10800" w:hanging="480"/>
      </w:pPr>
    </w:lvl>
  </w:abstractNum>
  <w:abstractNum w:abstractNumId="6">
    <w:nsid w:val="39327A36"/>
    <w:multiLevelType w:val="hybridMultilevel"/>
    <w:tmpl w:val="969A2BC2"/>
    <w:lvl w:ilvl="0" w:tplc="FE64FC7A">
      <w:start w:val="97"/>
      <w:numFmt w:val="decimal"/>
      <w:lvlText w:val="%1年"/>
      <w:lvlJc w:val="left"/>
      <w:pPr>
        <w:ind w:left="7260" w:hanging="780"/>
      </w:pPr>
    </w:lvl>
    <w:lvl w:ilvl="1" w:tplc="99303FF2">
      <w:start w:val="1"/>
      <w:numFmt w:val="ideographTraditional"/>
      <w:lvlText w:val="%2、"/>
      <w:lvlJc w:val="left"/>
      <w:pPr>
        <w:ind w:left="7440" w:hanging="480"/>
      </w:pPr>
    </w:lvl>
    <w:lvl w:ilvl="2" w:tplc="AA5E6D00">
      <w:start w:val="1"/>
      <w:numFmt w:val="lowerRoman"/>
      <w:lvlText w:val="%3."/>
      <w:lvlJc w:val="left"/>
      <w:pPr>
        <w:ind w:left="7920" w:hanging="480"/>
      </w:pPr>
    </w:lvl>
    <w:lvl w:ilvl="3" w:tplc="310CF8C0">
      <w:start w:val="1"/>
      <w:numFmt w:val="decimal"/>
      <w:lvlText w:val="%4."/>
      <w:lvlJc w:val="left"/>
      <w:pPr>
        <w:ind w:left="8400" w:hanging="480"/>
      </w:pPr>
    </w:lvl>
    <w:lvl w:ilvl="4" w:tplc="875C4DF8">
      <w:start w:val="1"/>
      <w:numFmt w:val="ideographTraditional"/>
      <w:lvlText w:val="%5、"/>
      <w:lvlJc w:val="left"/>
      <w:pPr>
        <w:ind w:left="8880" w:hanging="480"/>
      </w:pPr>
    </w:lvl>
    <w:lvl w:ilvl="5" w:tplc="8982EA0A">
      <w:start w:val="1"/>
      <w:numFmt w:val="lowerRoman"/>
      <w:lvlText w:val="%6."/>
      <w:lvlJc w:val="left"/>
      <w:pPr>
        <w:ind w:left="9360" w:hanging="480"/>
      </w:pPr>
    </w:lvl>
    <w:lvl w:ilvl="6" w:tplc="30EE70C4">
      <w:start w:val="1"/>
      <w:numFmt w:val="decimal"/>
      <w:lvlText w:val="%7."/>
      <w:lvlJc w:val="left"/>
      <w:pPr>
        <w:ind w:left="9840" w:hanging="480"/>
      </w:pPr>
    </w:lvl>
    <w:lvl w:ilvl="7" w:tplc="B08C9F5C">
      <w:start w:val="1"/>
      <w:numFmt w:val="ideographTraditional"/>
      <w:lvlText w:val="%8、"/>
      <w:lvlJc w:val="left"/>
      <w:pPr>
        <w:ind w:left="10320" w:hanging="480"/>
      </w:pPr>
    </w:lvl>
    <w:lvl w:ilvl="8" w:tplc="F4E6B952">
      <w:start w:val="1"/>
      <w:numFmt w:val="lowerRoman"/>
      <w:lvlText w:val="%9."/>
      <w:lvlJc w:val="left"/>
      <w:pPr>
        <w:ind w:left="10800" w:hanging="480"/>
      </w:pPr>
    </w:lvl>
  </w:abstractNum>
  <w:abstractNum w:abstractNumId="7">
    <w:nsid w:val="57AE6CDD"/>
    <w:multiLevelType w:val="hybridMultilevel"/>
    <w:tmpl w:val="6CB24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4BF51AF"/>
    <w:multiLevelType w:val="singleLevel"/>
    <w:tmpl w:val="CE60C83A"/>
    <w:lvl w:ilvl="0">
      <w:start w:val="1"/>
      <w:numFmt w:val="taiwaneseCountingThousand"/>
      <w:lvlText w:val="%1、"/>
      <w:lvlJc w:val="left"/>
      <w:pPr>
        <w:ind w:left="720" w:hanging="720"/>
      </w:pPr>
    </w:lvl>
  </w:abstractNum>
  <w:abstractNum w:abstractNumId="9">
    <w:nsid w:val="79CC5EE3"/>
    <w:multiLevelType w:val="hybridMultilevel"/>
    <w:tmpl w:val="02DAB5B8"/>
    <w:lvl w:ilvl="0" w:tplc="0AB299E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1BC634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06A5EA6">
      <w:numFmt w:val="bullet"/>
      <w:lvlText w:val=""/>
      <w:lvlJc w:val="left"/>
      <w:pPr>
        <w:ind w:left="2160" w:hanging="1800"/>
      </w:pPr>
    </w:lvl>
    <w:lvl w:ilvl="3" w:tplc="7FC0556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A7079F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6F00904">
      <w:numFmt w:val="bullet"/>
      <w:lvlText w:val=""/>
      <w:lvlJc w:val="left"/>
      <w:pPr>
        <w:ind w:left="4320" w:hanging="3960"/>
      </w:pPr>
    </w:lvl>
    <w:lvl w:ilvl="6" w:tplc="21C02DD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4B87A4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D7A0730">
      <w:numFmt w:val="bullet"/>
      <w:lvlText w:val=""/>
      <w:lvlJc w:val="left"/>
      <w:pPr>
        <w:ind w:left="6480" w:hanging="6120"/>
      </w:pPr>
    </w:lvl>
  </w:abstractNum>
  <w:abstractNum w:abstractNumId="10">
    <w:nsid w:val="7B4D7914"/>
    <w:multiLevelType w:val="hybridMultilevel"/>
    <w:tmpl w:val="7BFE6640"/>
    <w:lvl w:ilvl="0" w:tplc="B8BEEE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5252C"/>
    <w:rsid w:val="0072574C"/>
    <w:rsid w:val="007A2423"/>
    <w:rsid w:val="00937AF6"/>
    <w:rsid w:val="009C6358"/>
    <w:rsid w:val="00AA6F2E"/>
    <w:rsid w:val="00C21BB2"/>
    <w:rsid w:val="00C528E1"/>
    <w:rsid w:val="00C540EC"/>
    <w:rsid w:val="00C7092B"/>
    <w:rsid w:val="00D02EB5"/>
    <w:rsid w:val="00D83BFD"/>
    <w:rsid w:val="00E515DA"/>
    <w:rsid w:val="00ED6C63"/>
    <w:rsid w:val="00F34472"/>
    <w:rsid w:val="00FF1F18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spacing w:line="240" w:lineRule="atLeast"/>
      <w:ind w:left="482"/>
    </w:pPr>
    <w:rPr>
      <w:rFonts w:ascii="標楷體"/>
    </w:rPr>
  </w:style>
  <w:style w:type="paragraph" w:styleId="a4">
    <w:name w:val="Balloon Text"/>
    <w:qFormat/>
    <w:rPr>
      <w:rFonts w:ascii="Arial"/>
      <w:sz w:val="18"/>
    </w:rPr>
  </w:style>
  <w:style w:type="paragraph" w:styleId="a5">
    <w:name w:val="Title"/>
    <w:basedOn w:val="a"/>
    <w:qFormat/>
    <w:pPr>
      <w:spacing w:after="300"/>
    </w:pPr>
    <w:rPr>
      <w:color w:val="17365D"/>
      <w:sz w:val="52"/>
    </w:rPr>
  </w:style>
  <w:style w:type="paragraph" w:styleId="a6">
    <w:name w:val="Subtitle"/>
    <w:basedOn w:val="a"/>
    <w:qFormat/>
    <w:rPr>
      <w:i/>
      <w:color w:val="4F81BD"/>
      <w:sz w:val="24"/>
    </w:rPr>
  </w:style>
  <w:style w:type="paragraph" w:styleId="a7">
    <w:name w:val="header"/>
    <w:basedOn w:val="a"/>
    <w:link w:val="a8"/>
    <w:uiPriority w:val="99"/>
    <w:unhideWhenUsed/>
    <w:rsid w:val="00C540E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540EC"/>
  </w:style>
  <w:style w:type="paragraph" w:styleId="a9">
    <w:name w:val="footer"/>
    <w:basedOn w:val="a"/>
    <w:link w:val="aa"/>
    <w:uiPriority w:val="99"/>
    <w:unhideWhenUsed/>
    <w:rsid w:val="00C540EC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540EC"/>
  </w:style>
  <w:style w:type="paragraph" w:styleId="ab">
    <w:name w:val="List Paragraph"/>
    <w:basedOn w:val="a"/>
    <w:uiPriority w:val="34"/>
    <w:qFormat/>
    <w:rsid w:val="00ED6C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pPr>
      <w:spacing w:line="240" w:lineRule="atLeast"/>
      <w:ind w:left="482"/>
    </w:pPr>
    <w:rPr>
      <w:rFonts w:ascii="標楷體"/>
    </w:rPr>
  </w:style>
  <w:style w:type="paragraph" w:styleId="a4">
    <w:name w:val="Balloon Text"/>
    <w:qFormat/>
    <w:rPr>
      <w:rFonts w:ascii="Arial"/>
      <w:sz w:val="18"/>
    </w:rPr>
  </w:style>
  <w:style w:type="paragraph" w:styleId="a5">
    <w:name w:val="Title"/>
    <w:basedOn w:val="a"/>
    <w:qFormat/>
    <w:pPr>
      <w:spacing w:after="300"/>
    </w:pPr>
    <w:rPr>
      <w:color w:val="17365D"/>
      <w:sz w:val="52"/>
    </w:rPr>
  </w:style>
  <w:style w:type="paragraph" w:styleId="a6">
    <w:name w:val="Subtitle"/>
    <w:basedOn w:val="a"/>
    <w:qFormat/>
    <w:rPr>
      <w:i/>
      <w:color w:val="4F81BD"/>
      <w:sz w:val="24"/>
    </w:rPr>
  </w:style>
  <w:style w:type="paragraph" w:styleId="a7">
    <w:name w:val="header"/>
    <w:basedOn w:val="a"/>
    <w:link w:val="a8"/>
    <w:uiPriority w:val="99"/>
    <w:unhideWhenUsed/>
    <w:rsid w:val="00C540E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540EC"/>
  </w:style>
  <w:style w:type="paragraph" w:styleId="a9">
    <w:name w:val="footer"/>
    <w:basedOn w:val="a"/>
    <w:link w:val="aa"/>
    <w:uiPriority w:val="99"/>
    <w:unhideWhenUsed/>
    <w:rsid w:val="00C540EC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540EC"/>
  </w:style>
  <w:style w:type="paragraph" w:styleId="ab">
    <w:name w:val="List Paragraph"/>
    <w:basedOn w:val="a"/>
    <w:uiPriority w:val="34"/>
    <w:qFormat/>
    <w:rsid w:val="00ED6C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hsin</dc:creator>
  <cp:lastModifiedBy>user</cp:lastModifiedBy>
  <cp:revision>2</cp:revision>
  <dcterms:created xsi:type="dcterms:W3CDTF">2017-12-26T00:29:00Z</dcterms:created>
  <dcterms:modified xsi:type="dcterms:W3CDTF">2017-12-26T00:29:00Z</dcterms:modified>
</cp:coreProperties>
</file>